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D4" w:rsidRDefault="0065174F" w:rsidP="0065174F">
      <w:pPr>
        <w:jc w:val="left"/>
      </w:pPr>
      <w:r>
        <w:t>CVRPC Personnel Policies Committee</w:t>
      </w:r>
    </w:p>
    <w:p w:rsidR="0065174F" w:rsidRDefault="0065174F" w:rsidP="0065174F">
      <w:pPr>
        <w:jc w:val="left"/>
      </w:pPr>
      <w:r>
        <w:t>Draft Minutes, 2.9.15</w:t>
      </w:r>
    </w:p>
    <w:p w:rsidR="0065174F" w:rsidRDefault="0065174F" w:rsidP="0065174F">
      <w:pPr>
        <w:jc w:val="left"/>
      </w:pPr>
      <w:r>
        <w:t>Present:  Julie Potter and Tina Ruth.  Laura Hill-Eubanks notified us ahead of time that the driving in Northfield was bad, and she could not make it.</w:t>
      </w:r>
      <w:r w:rsidR="002E2D5A">
        <w:t xml:space="preserve">  She also emailed her comments to Laurie Emery, who gave us hard copies.</w:t>
      </w:r>
    </w:p>
    <w:p w:rsidR="0065174F" w:rsidRDefault="0065174F" w:rsidP="0065174F">
      <w:pPr>
        <w:jc w:val="left"/>
      </w:pPr>
    </w:p>
    <w:p w:rsidR="0065174F" w:rsidRDefault="0065174F" w:rsidP="0065174F">
      <w:pPr>
        <w:jc w:val="left"/>
      </w:pPr>
      <w:r>
        <w:t>Julie called the meeting order at 2:58 p.m.</w:t>
      </w:r>
    </w:p>
    <w:p w:rsidR="0065174F" w:rsidRDefault="0065174F" w:rsidP="0065174F">
      <w:pPr>
        <w:jc w:val="left"/>
      </w:pPr>
    </w:p>
    <w:p w:rsidR="0065174F" w:rsidRDefault="0065174F" w:rsidP="0065174F">
      <w:pPr>
        <w:jc w:val="left"/>
      </w:pPr>
      <w:r>
        <w:t>1.  There were no changes to the agenda, and no public in attendance.</w:t>
      </w:r>
    </w:p>
    <w:p w:rsidR="0065174F" w:rsidRDefault="0065174F" w:rsidP="0065174F">
      <w:pPr>
        <w:jc w:val="left"/>
      </w:pPr>
    </w:p>
    <w:p w:rsidR="0065174F" w:rsidRDefault="0065174F" w:rsidP="0065174F">
      <w:pPr>
        <w:jc w:val="left"/>
      </w:pPr>
      <w:r>
        <w:t>2.  We discussed the CVRPC’s procedure for developing its annual budget.  Laurie Emery, Office Manager, said she starts working on it in mid-March, for first presentation to the EC at their April meeting.   Some of our recommendations may have financial implications.   We want to present them to the EC in March, even if the entire re-write of the CVRPC Personnel Policies is not complete, so the EC will have plenty of time to consider its options.</w:t>
      </w:r>
    </w:p>
    <w:p w:rsidR="0065174F" w:rsidRDefault="0065174F" w:rsidP="0065174F">
      <w:pPr>
        <w:jc w:val="left"/>
      </w:pPr>
    </w:p>
    <w:p w:rsidR="002E2D5A" w:rsidRDefault="0065174F" w:rsidP="0065174F">
      <w:pPr>
        <w:jc w:val="left"/>
      </w:pPr>
      <w:r>
        <w:t xml:space="preserve">3.  To meet this schedule, we decided to meet again on </w:t>
      </w:r>
      <w:r w:rsidR="002E2D5A">
        <w:t>Monday, February 23, 3-4:30 p.m., at CVRPC, to focus on the financial implications of the revisions we will ask the EC to consider, and again on March 9, to continue the revision process.</w:t>
      </w:r>
    </w:p>
    <w:p w:rsidR="002E2D5A" w:rsidRDefault="002E2D5A" w:rsidP="0065174F">
      <w:pPr>
        <w:jc w:val="left"/>
      </w:pPr>
    </w:p>
    <w:p w:rsidR="002E2D5A" w:rsidRDefault="002E2D5A" w:rsidP="0065174F">
      <w:pPr>
        <w:jc w:val="left"/>
      </w:pPr>
      <w:r>
        <w:t>4.  We reviewed Laura’s comments on the draft from the beginning through p.15, the Retirement Plan subsection of the Benefits section.  Julie has some questions to research, and some changes to include in a new draft.</w:t>
      </w:r>
    </w:p>
    <w:p w:rsidR="002E2D5A" w:rsidRDefault="002E2D5A" w:rsidP="0065174F">
      <w:pPr>
        <w:jc w:val="left"/>
      </w:pPr>
    </w:p>
    <w:p w:rsidR="002E2D5A" w:rsidRDefault="002E2D5A" w:rsidP="0065174F">
      <w:pPr>
        <w:jc w:val="left"/>
      </w:pPr>
      <w:r>
        <w:t>We adjourned at 4:30 p.m.</w:t>
      </w:r>
    </w:p>
    <w:p w:rsidR="002E2D5A" w:rsidRDefault="002E2D5A" w:rsidP="0065174F">
      <w:pPr>
        <w:jc w:val="left"/>
      </w:pPr>
    </w:p>
    <w:p w:rsidR="002E2D5A" w:rsidRDefault="002E2D5A" w:rsidP="0065174F">
      <w:pPr>
        <w:jc w:val="left"/>
      </w:pPr>
      <w:r>
        <w:t xml:space="preserve">Respectfully submitted, </w:t>
      </w:r>
    </w:p>
    <w:p w:rsidR="002E2D5A" w:rsidRDefault="002E2D5A" w:rsidP="0065174F">
      <w:pPr>
        <w:jc w:val="left"/>
      </w:pPr>
    </w:p>
    <w:p w:rsidR="002E2D5A" w:rsidRDefault="002E2D5A" w:rsidP="0065174F">
      <w:pPr>
        <w:jc w:val="left"/>
      </w:pPr>
      <w:r>
        <w:t>Tina Ruth, Secretary</w:t>
      </w:r>
    </w:p>
    <w:p w:rsidR="0065174F" w:rsidRDefault="002E2D5A" w:rsidP="0065174F">
      <w:pPr>
        <w:jc w:val="left"/>
      </w:pPr>
      <w:r>
        <w:t xml:space="preserve">2.9.15   </w:t>
      </w:r>
      <w:r w:rsidR="0065174F">
        <w:t xml:space="preserve"> </w:t>
      </w:r>
    </w:p>
    <w:p w:rsidR="0065174F" w:rsidRDefault="0065174F" w:rsidP="0065174F">
      <w:pPr>
        <w:jc w:val="left"/>
      </w:pPr>
      <w:r>
        <w:t xml:space="preserve">  </w:t>
      </w:r>
      <w:bookmarkStart w:id="0" w:name="_GoBack"/>
      <w:bookmarkEnd w:id="0"/>
    </w:p>
    <w:sectPr w:rsidR="00651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C5E"/>
    <w:rsid w:val="000C0C5E"/>
    <w:rsid w:val="000D363E"/>
    <w:rsid w:val="002B0DB5"/>
    <w:rsid w:val="002E2D5A"/>
    <w:rsid w:val="0065174F"/>
    <w:rsid w:val="00A93C27"/>
    <w:rsid w:val="00C16378"/>
    <w:rsid w:val="00C8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Ruth</dc:creator>
  <cp:lastModifiedBy>Tina Ruth</cp:lastModifiedBy>
  <cp:revision>2</cp:revision>
  <dcterms:created xsi:type="dcterms:W3CDTF">2015-02-10T02:17:00Z</dcterms:created>
  <dcterms:modified xsi:type="dcterms:W3CDTF">2015-02-10T02:39:00Z</dcterms:modified>
</cp:coreProperties>
</file>