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35" w:rsidRDefault="00135A51" w:rsidP="000E0F0A">
      <w:pPr>
        <w:spacing w:after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65830" cy="1190625"/>
            <wp:effectExtent l="19050" t="0" r="1270" b="0"/>
            <wp:wrapSquare wrapText="bothSides"/>
            <wp:docPr id="2" name="Picture 0" descr="CVRPC_logo_Header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VRPC_logo_Header_300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46" t="4332" r="26604" b="8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A6B" w:rsidRDefault="00BC4A6B"/>
    <w:p w:rsidR="00BC4A6B" w:rsidRDefault="00BC4A6B"/>
    <w:p w:rsidR="00BC4A6B" w:rsidRDefault="00BC4A6B"/>
    <w:p w:rsidR="00B922C2" w:rsidRDefault="00B922C2"/>
    <w:p w:rsidR="003A02E5" w:rsidRDefault="003A02E5" w:rsidP="00E9532A">
      <w:pPr>
        <w:spacing w:after="12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Board of Commissioners</w:t>
      </w:r>
    </w:p>
    <w:p w:rsidR="006D5C5E" w:rsidRDefault="00E9532A" w:rsidP="00E9532A">
      <w:pPr>
        <w:spacing w:after="12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386.25pt;margin-top:11.7pt;width:105pt;height:47.25pt;z-index:251658752" adj="-6655,29486">
            <v:textbox>
              <w:txbxContent>
                <w:p w:rsidR="00E9532A" w:rsidRPr="00E9532A" w:rsidRDefault="00E9532A" w:rsidP="00E9532A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r w:rsidRPr="00E9532A">
                    <w:rPr>
                      <w:b/>
                      <w:sz w:val="28"/>
                    </w:rPr>
                    <w:t>Note Change</w:t>
                  </w:r>
                </w:p>
                <w:p w:rsidR="00E9532A" w:rsidRPr="00E9532A" w:rsidRDefault="00E9532A" w:rsidP="00E9532A">
                  <w:pPr>
                    <w:spacing w:after="0"/>
                    <w:jc w:val="center"/>
                    <w:rPr>
                      <w:b/>
                      <w:sz w:val="28"/>
                    </w:rPr>
                  </w:pPr>
                  <w:proofErr w:type="gramStart"/>
                  <w:r w:rsidRPr="00E9532A">
                    <w:rPr>
                      <w:b/>
                      <w:sz w:val="28"/>
                    </w:rPr>
                    <w:t>of</w:t>
                  </w:r>
                  <w:proofErr w:type="gramEnd"/>
                  <w:r w:rsidRPr="00E9532A">
                    <w:rPr>
                      <w:b/>
                      <w:sz w:val="28"/>
                    </w:rPr>
                    <w:t xml:space="preserve"> Location</w:t>
                  </w:r>
                </w:p>
              </w:txbxContent>
            </v:textbox>
          </v:shape>
        </w:pict>
      </w:r>
      <w:r w:rsidR="00F95A3C">
        <w:rPr>
          <w:b/>
          <w:bCs/>
          <w:i/>
          <w:iCs/>
          <w:sz w:val="40"/>
          <w:szCs w:val="40"/>
        </w:rPr>
        <w:t>Tuesday</w:t>
      </w:r>
      <w:r w:rsidR="004D6DA2">
        <w:rPr>
          <w:b/>
          <w:bCs/>
          <w:i/>
          <w:iCs/>
          <w:sz w:val="40"/>
          <w:szCs w:val="40"/>
        </w:rPr>
        <w:t>,</w:t>
      </w:r>
      <w:r w:rsidR="004E6E39">
        <w:rPr>
          <w:b/>
          <w:bCs/>
          <w:i/>
          <w:iCs/>
          <w:sz w:val="40"/>
          <w:szCs w:val="40"/>
        </w:rPr>
        <w:t xml:space="preserve"> </w:t>
      </w:r>
      <w:r w:rsidR="00F915CA">
        <w:rPr>
          <w:b/>
          <w:bCs/>
          <w:i/>
          <w:iCs/>
          <w:sz w:val="40"/>
          <w:szCs w:val="40"/>
        </w:rPr>
        <w:t>March 8</w:t>
      </w:r>
      <w:r w:rsidR="001B5568">
        <w:rPr>
          <w:b/>
          <w:bCs/>
          <w:i/>
          <w:iCs/>
          <w:sz w:val="40"/>
          <w:szCs w:val="40"/>
        </w:rPr>
        <w:t>,</w:t>
      </w:r>
      <w:r w:rsidR="000202D0">
        <w:rPr>
          <w:b/>
          <w:bCs/>
          <w:i/>
          <w:iCs/>
          <w:sz w:val="40"/>
          <w:szCs w:val="40"/>
        </w:rPr>
        <w:t xml:space="preserve"> 2016</w:t>
      </w:r>
    </w:p>
    <w:p w:rsidR="006D5C5E" w:rsidRDefault="003969E3" w:rsidP="00E9532A">
      <w:pPr>
        <w:spacing w:after="120"/>
        <w:jc w:val="center"/>
        <w:rPr>
          <w:b/>
          <w:bCs/>
          <w:i/>
          <w:iCs/>
          <w:sz w:val="40"/>
          <w:szCs w:val="40"/>
        </w:rPr>
      </w:pPr>
      <w:proofErr w:type="gramStart"/>
      <w:r>
        <w:rPr>
          <w:b/>
          <w:bCs/>
          <w:i/>
          <w:iCs/>
          <w:sz w:val="40"/>
          <w:szCs w:val="40"/>
        </w:rPr>
        <w:t>7:0</w:t>
      </w:r>
      <w:r w:rsidR="006D5C5E">
        <w:rPr>
          <w:b/>
          <w:bCs/>
          <w:i/>
          <w:iCs/>
          <w:sz w:val="40"/>
          <w:szCs w:val="40"/>
        </w:rPr>
        <w:t>0 p.m.</w:t>
      </w:r>
      <w:proofErr w:type="gramEnd"/>
      <w:r w:rsidR="00664A82">
        <w:rPr>
          <w:b/>
          <w:bCs/>
          <w:i/>
          <w:iCs/>
          <w:sz w:val="40"/>
          <w:szCs w:val="40"/>
        </w:rPr>
        <w:t xml:space="preserve"> </w:t>
      </w:r>
    </w:p>
    <w:p w:rsidR="006D5C5E" w:rsidRDefault="0051007C" w:rsidP="00E9532A">
      <w:pPr>
        <w:spacing w:after="12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Steakhouse Restaurant</w:t>
      </w:r>
    </w:p>
    <w:p w:rsidR="0051007C" w:rsidRDefault="00586911" w:rsidP="00E9532A">
      <w:pPr>
        <w:spacing w:after="120"/>
        <w:jc w:val="center"/>
      </w:pPr>
      <w:r>
        <w:rPr>
          <w:b/>
          <w:bCs/>
          <w:i/>
          <w:iCs/>
          <w:sz w:val="40"/>
          <w:szCs w:val="40"/>
        </w:rPr>
        <w:t>1239 US Route 302, Berlin</w:t>
      </w:r>
      <w:r w:rsidR="0051007C">
        <w:rPr>
          <w:b/>
          <w:bCs/>
          <w:i/>
          <w:iCs/>
          <w:sz w:val="40"/>
          <w:szCs w:val="40"/>
        </w:rPr>
        <w:t>, VT</w:t>
      </w:r>
    </w:p>
    <w:p w:rsidR="006D5C5E" w:rsidRDefault="006D5C5E" w:rsidP="00E9532A">
      <w:pPr>
        <w:spacing w:after="120"/>
        <w:jc w:val="center"/>
      </w:pPr>
      <w:r>
        <w:t>(</w:t>
      </w:r>
      <w:r w:rsidR="0051007C">
        <w:t>Directions Attached)</w:t>
      </w:r>
    </w:p>
    <w:p w:rsidR="00B154ED" w:rsidRDefault="00B154ED" w:rsidP="00A17C27">
      <w:pPr>
        <w:spacing w:after="0"/>
        <w:rPr>
          <w:b/>
        </w:rPr>
      </w:pPr>
    </w:p>
    <w:p w:rsidR="00A17C27" w:rsidRPr="00A17C27" w:rsidRDefault="00A17C27" w:rsidP="00A17C27">
      <w:pPr>
        <w:spacing w:after="0"/>
        <w:rPr>
          <w:b/>
        </w:rPr>
      </w:pPr>
      <w:r w:rsidRPr="00A17C27">
        <w:rPr>
          <w:b/>
        </w:rPr>
        <w:t xml:space="preserve">5:00-7:00 pm – </w:t>
      </w:r>
      <w:r w:rsidR="00E9532A">
        <w:rPr>
          <w:b/>
        </w:rPr>
        <w:t>Open House</w:t>
      </w:r>
      <w:r w:rsidRPr="00A17C27">
        <w:rPr>
          <w:b/>
        </w:rPr>
        <w:t xml:space="preserve"> for Laurie Emery</w:t>
      </w:r>
      <w:r w:rsidR="00E9532A">
        <w:rPr>
          <w:b/>
        </w:rPr>
        <w:t>’s Retirement</w:t>
      </w:r>
      <w:r w:rsidR="00E9532A" w:rsidRPr="00E9532A">
        <w:t xml:space="preserve">, includes </w:t>
      </w:r>
      <w:r w:rsidR="00E9532A" w:rsidRPr="00E9532A">
        <w:rPr>
          <w:bCs/>
          <w:lang/>
        </w:rPr>
        <w:t>hors d'oeuvre</w:t>
      </w:r>
    </w:p>
    <w:p w:rsidR="00A17C27" w:rsidRPr="00E9532A" w:rsidRDefault="00A17C27" w:rsidP="00A17C27">
      <w:pPr>
        <w:spacing w:after="0"/>
        <w:rPr>
          <w:b/>
        </w:rPr>
      </w:pPr>
      <w:r w:rsidRPr="00E9532A">
        <w:rPr>
          <w:b/>
        </w:rPr>
        <w:t>7:00 pm – Board of Commissioners Meeting</w:t>
      </w:r>
    </w:p>
    <w:p w:rsidR="006D5C5E" w:rsidRDefault="006D5C5E" w:rsidP="00074CC5">
      <w:pPr>
        <w:spacing w:after="0"/>
      </w:pP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5170CC">
        <w:rPr>
          <w:b/>
          <w:szCs w:val="24"/>
        </w:rPr>
        <w:t>7:00</w:t>
      </w:r>
      <w:r w:rsidRPr="005170CC">
        <w:rPr>
          <w:szCs w:val="24"/>
        </w:rPr>
        <w:t xml:space="preserve">  Public Comments</w:t>
      </w:r>
    </w:p>
    <w:p w:rsidR="00E9532A" w:rsidRPr="005170CC" w:rsidRDefault="00E9532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>
        <w:rPr>
          <w:b/>
          <w:szCs w:val="24"/>
        </w:rPr>
        <w:t>7:05</w:t>
      </w:r>
      <w:r>
        <w:rPr>
          <w:szCs w:val="24"/>
        </w:rPr>
        <w:t xml:space="preserve">  Presentation to Laurie Emery</w:t>
      </w:r>
    </w:p>
    <w:p w:rsidR="00F915CA" w:rsidRPr="005170CC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5170CC">
        <w:rPr>
          <w:b/>
          <w:szCs w:val="24"/>
        </w:rPr>
        <w:t>7:</w:t>
      </w:r>
      <w:r w:rsidR="00E9532A">
        <w:rPr>
          <w:b/>
          <w:szCs w:val="24"/>
        </w:rPr>
        <w:t>10</w:t>
      </w:r>
      <w:r w:rsidRPr="005170CC">
        <w:rPr>
          <w:szCs w:val="24"/>
        </w:rPr>
        <w:t xml:space="preserve">  Adjustments to the Agenda</w:t>
      </w: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5170CC">
        <w:rPr>
          <w:b/>
          <w:szCs w:val="24"/>
        </w:rPr>
        <w:t>7:</w:t>
      </w:r>
      <w:r w:rsidR="00E9532A">
        <w:rPr>
          <w:b/>
          <w:szCs w:val="24"/>
        </w:rPr>
        <w:t>12</w:t>
      </w:r>
      <w:r w:rsidRPr="005170CC">
        <w:rPr>
          <w:szCs w:val="24"/>
        </w:rPr>
        <w:t xml:space="preserve">  </w:t>
      </w:r>
      <w:r>
        <w:rPr>
          <w:szCs w:val="24"/>
        </w:rPr>
        <w:t>February 9, 2016</w:t>
      </w:r>
      <w:r w:rsidRPr="005170CC">
        <w:rPr>
          <w:szCs w:val="24"/>
        </w:rPr>
        <w:t xml:space="preserve"> meeting minutes (attached)</w:t>
      </w:r>
      <w:r>
        <w:rPr>
          <w:szCs w:val="24"/>
        </w:rPr>
        <w:t>*</w:t>
      </w:r>
    </w:p>
    <w:p w:rsidR="00F915CA" w:rsidRPr="002D5BA7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2D5BA7">
        <w:rPr>
          <w:b/>
          <w:szCs w:val="24"/>
        </w:rPr>
        <w:t>7:1</w:t>
      </w:r>
      <w:r w:rsidR="00E9532A">
        <w:rPr>
          <w:b/>
          <w:szCs w:val="24"/>
        </w:rPr>
        <w:t>5</w:t>
      </w:r>
      <w:r w:rsidRPr="002D5BA7">
        <w:rPr>
          <w:szCs w:val="24"/>
        </w:rPr>
        <w:t xml:space="preserve">  Staff Reports (attached) and any updates</w:t>
      </w:r>
    </w:p>
    <w:p w:rsidR="00F915CA" w:rsidRPr="00287536" w:rsidRDefault="00E9532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>
        <w:rPr>
          <w:b/>
          <w:szCs w:val="24"/>
        </w:rPr>
        <w:t>7:20</w:t>
      </w:r>
      <w:r w:rsidR="00F915CA" w:rsidRPr="00287536">
        <w:rPr>
          <w:b/>
          <w:szCs w:val="24"/>
        </w:rPr>
        <w:t xml:space="preserve">  </w:t>
      </w:r>
      <w:r w:rsidR="00F915CA" w:rsidRPr="00287536">
        <w:rPr>
          <w:szCs w:val="24"/>
        </w:rPr>
        <w:t>Executive Director’s report</w:t>
      </w:r>
      <w:r w:rsidR="00F915CA">
        <w:rPr>
          <w:szCs w:val="24"/>
        </w:rPr>
        <w:t xml:space="preserve"> (attached) and any updates</w:t>
      </w:r>
    </w:p>
    <w:p w:rsidR="00F915CA" w:rsidRP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287536">
        <w:rPr>
          <w:b/>
          <w:szCs w:val="24"/>
        </w:rPr>
        <w:t>7:</w:t>
      </w:r>
      <w:r w:rsidR="00E9532A">
        <w:rPr>
          <w:b/>
          <w:szCs w:val="24"/>
        </w:rPr>
        <w:t>30</w:t>
      </w:r>
      <w:r w:rsidRPr="00287536">
        <w:rPr>
          <w:szCs w:val="24"/>
        </w:rPr>
        <w:t xml:space="preserve">  </w:t>
      </w:r>
      <w:r w:rsidRPr="00F915CA">
        <w:rPr>
          <w:szCs w:val="24"/>
        </w:rPr>
        <w:t>Central VT Economic Development Corporation report</w:t>
      </w: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Cs w:val="24"/>
        </w:rPr>
      </w:pPr>
      <w:r w:rsidRPr="00F915CA">
        <w:rPr>
          <w:b/>
          <w:szCs w:val="24"/>
        </w:rPr>
        <w:t>7:</w:t>
      </w:r>
      <w:r w:rsidR="002D5BA7">
        <w:rPr>
          <w:b/>
          <w:szCs w:val="24"/>
        </w:rPr>
        <w:t>3</w:t>
      </w:r>
      <w:r w:rsidR="00E9532A">
        <w:rPr>
          <w:b/>
          <w:szCs w:val="24"/>
        </w:rPr>
        <w:t>5</w:t>
      </w:r>
      <w:r w:rsidRPr="000C0112">
        <w:rPr>
          <w:szCs w:val="24"/>
        </w:rPr>
        <w:t xml:space="preserve">  </w:t>
      </w:r>
      <w:r>
        <w:rPr>
          <w:szCs w:val="24"/>
        </w:rPr>
        <w:t>Nominating Committee Appointment*</w:t>
      </w:r>
    </w:p>
    <w:p w:rsidR="00CB11E7" w:rsidRPr="00246DDE" w:rsidRDefault="00F915CA" w:rsidP="00F915CA">
      <w:pPr>
        <w:numPr>
          <w:ilvl w:val="0"/>
          <w:numId w:val="1"/>
        </w:numPr>
        <w:spacing w:after="30"/>
        <w:ind w:left="936" w:hanging="936"/>
        <w:rPr>
          <w:szCs w:val="24"/>
        </w:rPr>
      </w:pPr>
      <w:r w:rsidRPr="0060324A">
        <w:rPr>
          <w:b/>
          <w:szCs w:val="24"/>
        </w:rPr>
        <w:t>7:</w:t>
      </w:r>
      <w:r w:rsidR="00E9532A">
        <w:rPr>
          <w:b/>
          <w:szCs w:val="24"/>
        </w:rPr>
        <w:t>40</w:t>
      </w:r>
      <w:r>
        <w:rPr>
          <w:szCs w:val="24"/>
        </w:rPr>
        <w:t xml:space="preserve">  </w:t>
      </w:r>
      <w:r w:rsidRPr="000C0112">
        <w:rPr>
          <w:szCs w:val="24"/>
        </w:rPr>
        <w:t>M</w:t>
      </w:r>
      <w:r w:rsidRPr="00246DDE">
        <w:rPr>
          <w:szCs w:val="24"/>
        </w:rPr>
        <w:t>unicipal Shared Services</w:t>
      </w:r>
    </w:p>
    <w:p w:rsidR="00F915CA" w:rsidRPr="00253ABA" w:rsidRDefault="00F915CA" w:rsidP="00CB11E7">
      <w:pPr>
        <w:spacing w:after="30"/>
        <w:ind w:left="936"/>
        <w:rPr>
          <w:szCs w:val="24"/>
        </w:rPr>
      </w:pPr>
      <w:r w:rsidRPr="00253ABA">
        <w:rPr>
          <w:szCs w:val="24"/>
        </w:rPr>
        <w:t xml:space="preserve">Workshop on </w:t>
      </w:r>
      <w:r w:rsidR="00CB11E7" w:rsidRPr="00253ABA">
        <w:rPr>
          <w:szCs w:val="24"/>
        </w:rPr>
        <w:t xml:space="preserve">Legislative </w:t>
      </w:r>
      <w:r w:rsidRPr="00253ABA">
        <w:rPr>
          <w:szCs w:val="24"/>
        </w:rPr>
        <w:t>Alternatives and H. 249, Regional Council of Governments</w:t>
      </w:r>
    </w:p>
    <w:p w:rsidR="00F915CA" w:rsidRDefault="00F915CA" w:rsidP="00F915CA">
      <w:pPr>
        <w:numPr>
          <w:ilvl w:val="0"/>
          <w:numId w:val="1"/>
        </w:numPr>
        <w:spacing w:after="30"/>
        <w:jc w:val="both"/>
        <w:rPr>
          <w:sz w:val="22"/>
        </w:rPr>
      </w:pPr>
      <w:r w:rsidRPr="00253ABA">
        <w:rPr>
          <w:b/>
          <w:szCs w:val="24"/>
        </w:rPr>
        <w:t>8:</w:t>
      </w:r>
      <w:r w:rsidR="00E9532A">
        <w:rPr>
          <w:b/>
          <w:szCs w:val="24"/>
        </w:rPr>
        <w:t>20</w:t>
      </w:r>
      <w:r w:rsidRPr="00246DDE">
        <w:rPr>
          <w:szCs w:val="24"/>
        </w:rPr>
        <w:t xml:space="preserve">  </w:t>
      </w:r>
      <w:r w:rsidRPr="009503E1">
        <w:rPr>
          <w:sz w:val="22"/>
        </w:rPr>
        <w:t>Regional Plan Housing Element</w:t>
      </w:r>
      <w:r>
        <w:rPr>
          <w:sz w:val="22"/>
        </w:rPr>
        <w:t xml:space="preserve"> (attached)</w:t>
      </w:r>
    </w:p>
    <w:p w:rsidR="00F915CA" w:rsidRPr="00273BF8" w:rsidRDefault="00F915CA" w:rsidP="00F915CA">
      <w:pPr>
        <w:pStyle w:val="ListParagraph"/>
        <w:numPr>
          <w:ilvl w:val="0"/>
          <w:numId w:val="3"/>
        </w:numPr>
        <w:spacing w:after="30" w:line="276" w:lineRule="auto"/>
        <w:ind w:left="1296"/>
        <w:jc w:val="both"/>
      </w:pPr>
      <w:r w:rsidRPr="00273BF8">
        <w:rPr>
          <w:sz w:val="22"/>
        </w:rPr>
        <w:t>Proposal for Alternatives to a Housing Distribution Plan</w:t>
      </w:r>
    </w:p>
    <w:p w:rsidR="00F915CA" w:rsidRPr="0067242D" w:rsidRDefault="00F915CA" w:rsidP="00F915CA">
      <w:pPr>
        <w:pStyle w:val="ListParagraph"/>
        <w:numPr>
          <w:ilvl w:val="0"/>
          <w:numId w:val="3"/>
        </w:numPr>
        <w:spacing w:after="30" w:line="276" w:lineRule="auto"/>
        <w:ind w:left="1296"/>
        <w:jc w:val="both"/>
      </w:pPr>
      <w:r>
        <w:t>Acceptance of Housing Element</w:t>
      </w:r>
      <w:r w:rsidR="006C2BBC">
        <w:t>, including selected alternative from “10.a.” above</w:t>
      </w:r>
      <w:r>
        <w:t xml:space="preserve">*  </w:t>
      </w:r>
    </w:p>
    <w:p w:rsidR="009D35D0" w:rsidRDefault="00F95A3C" w:rsidP="00DA78D0">
      <w:pPr>
        <w:spacing w:after="0" w:line="360" w:lineRule="auto"/>
        <w:ind w:left="360"/>
      </w:pPr>
      <w:proofErr w:type="gramStart"/>
      <w:r w:rsidRPr="00DA78D0">
        <w:rPr>
          <w:b/>
        </w:rPr>
        <w:t xml:space="preserve">9:00  </w:t>
      </w:r>
      <w:r>
        <w:t>Adjournment</w:t>
      </w:r>
      <w:proofErr w:type="gramEnd"/>
    </w:p>
    <w:p w:rsidR="00B154ED" w:rsidRDefault="00DA78D0" w:rsidP="00586911">
      <w:pPr>
        <w:spacing w:after="0" w:line="360" w:lineRule="auto"/>
      </w:pPr>
      <w:r w:rsidRPr="00DA78D0">
        <w:t>*</w:t>
      </w:r>
      <w:r>
        <w:t xml:space="preserve"> denotes anticipated action item</w:t>
      </w:r>
    </w:p>
    <w:p w:rsidR="00B154ED" w:rsidRDefault="00B154ED">
      <w:pPr>
        <w:spacing w:after="0" w:line="240" w:lineRule="auto"/>
      </w:pPr>
      <w:r>
        <w:br w:type="page"/>
      </w:r>
    </w:p>
    <w:p w:rsidR="0051007C" w:rsidRPr="0051007C" w:rsidRDefault="0051007C" w:rsidP="00D82253">
      <w:pPr>
        <w:spacing w:after="120"/>
        <w:contextualSpacing/>
        <w:rPr>
          <w:b/>
        </w:rPr>
      </w:pPr>
      <w:r w:rsidRPr="0051007C">
        <w:rPr>
          <w:b/>
          <w:sz w:val="32"/>
        </w:rPr>
        <w:lastRenderedPageBreak/>
        <w:t>Directions to the Steakhouse Restaurant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Take exit 7 off I-89.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Go thru 3 sets of traffic lights</w:t>
      </w:r>
      <w:proofErr w:type="gramStart"/>
      <w:r w:rsidRPr="00B529F6">
        <w:t>. Always staying in the right lane.</w:t>
      </w:r>
      <w:proofErr w:type="gramEnd"/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After going under the 3rd set of traffic lights bear to the right at the fork in the highway</w:t>
      </w:r>
      <w:proofErr w:type="gramStart"/>
      <w:r w:rsidRPr="00B529F6">
        <w:t xml:space="preserve">. </w:t>
      </w:r>
      <w:proofErr w:type="gramEnd"/>
      <w:r w:rsidRPr="00B529F6">
        <w:t>(Sign reads "Montpelier exit only")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Follow the road to the bottom of the hill.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At the bottom of the hill turn right at the traffic light onto US Route 302 east.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 xml:space="preserve">Go to </w:t>
      </w:r>
      <w:proofErr w:type="gramStart"/>
      <w:r w:rsidRPr="00B529F6">
        <w:t>2</w:t>
      </w:r>
      <w:proofErr w:type="gramEnd"/>
      <w:r w:rsidRPr="00B529F6">
        <w:t xml:space="preserve"> more sets of traffic lights.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 xml:space="preserve">Turn right into the Burger King/Vermont Lottery entrance at that </w:t>
      </w:r>
      <w:proofErr w:type="gramStart"/>
      <w:r w:rsidRPr="00B529F6">
        <w:t>2nd</w:t>
      </w:r>
      <w:proofErr w:type="gramEnd"/>
      <w:r w:rsidRPr="00B529F6">
        <w:t xml:space="preserve"> traffic light.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Upon leaving the highway take a quick left and proceed along the front of the Lottery building.</w:t>
      </w:r>
    </w:p>
    <w:p w:rsidR="0051007C" w:rsidRPr="00B529F6" w:rsidRDefault="0051007C" w:rsidP="0051007C">
      <w:pPr>
        <w:pStyle w:val="ListParagraph"/>
        <w:numPr>
          <w:ilvl w:val="0"/>
          <w:numId w:val="4"/>
        </w:numPr>
        <w:contextualSpacing/>
      </w:pPr>
      <w:r w:rsidRPr="00B529F6">
        <w:t>We are the next building beyond the Lottery complex</w:t>
      </w:r>
    </w:p>
    <w:p w:rsidR="00DA78D0" w:rsidRDefault="00DA78D0" w:rsidP="00DA78D0">
      <w:pPr>
        <w:spacing w:after="0" w:line="360" w:lineRule="auto"/>
      </w:pPr>
    </w:p>
    <w:p w:rsidR="00D82253" w:rsidRDefault="00D82253" w:rsidP="00D82253">
      <w:pPr>
        <w:spacing w:after="0" w:line="240" w:lineRule="auto"/>
      </w:pPr>
      <w:r>
        <w:t>This map shows the route to travel from the Commission’s usual meeting location at the Central Vermont Chamber of Commerce to the March meeting location at the Steakhouse Restaurant.</w:t>
      </w:r>
    </w:p>
    <w:p w:rsidR="00D82253" w:rsidRDefault="00D82253" w:rsidP="00D82253">
      <w:pPr>
        <w:spacing w:after="0" w:line="240" w:lineRule="auto"/>
      </w:pPr>
    </w:p>
    <w:p w:rsidR="0051007C" w:rsidRPr="00DA78D0" w:rsidRDefault="00D82253" w:rsidP="00DA78D0">
      <w:pPr>
        <w:spacing w:after="0" w:line="360" w:lineRule="auto"/>
      </w:pPr>
      <w:r>
        <w:rPr>
          <w:noProof/>
        </w:rPr>
        <w:pict>
          <v:shape id="_x0000_s1027" type="#_x0000_t62" style="position:absolute;margin-left:381.75pt;margin-top:164pt;width:84.75pt;height:36.75pt;z-index:251659776" adj="-4957,21953" fillcolor="black [3200]" strokecolor="#f2f2f2 [3041]" strokeweight="3pt">
            <v:shadow on="t" type="perspective" color="#7f7f7f [1601]" opacity=".5" offset="1pt" offset2="-1pt"/>
            <v:textbox>
              <w:txbxContent>
                <w:p w:rsidR="00D82253" w:rsidRPr="00D82253" w:rsidRDefault="00D82253" w:rsidP="00D82253">
                  <w:pPr>
                    <w:spacing w:after="0" w:line="240" w:lineRule="auto"/>
                    <w:rPr>
                      <w:b/>
                    </w:rPr>
                  </w:pPr>
                  <w:r w:rsidRPr="00D82253">
                    <w:rPr>
                      <w:b/>
                    </w:rPr>
                    <w:t>Steakhouse</w:t>
                  </w:r>
                </w:p>
                <w:p w:rsidR="00D82253" w:rsidRPr="00D82253" w:rsidRDefault="00D82253" w:rsidP="00D82253">
                  <w:pPr>
                    <w:spacing w:after="0" w:line="240" w:lineRule="auto"/>
                    <w:rPr>
                      <w:b/>
                    </w:rPr>
                  </w:pPr>
                  <w:r w:rsidRPr="00D82253">
                    <w:rPr>
                      <w:b/>
                    </w:rPr>
                    <w:t>Restaurant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400800" cy="51206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07C" w:rsidRPr="00DA78D0" w:rsidSect="00C63F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5CA" w:rsidRDefault="00F915CA" w:rsidP="00BC4A6B">
      <w:pPr>
        <w:spacing w:after="0" w:line="240" w:lineRule="auto"/>
      </w:pPr>
      <w:r>
        <w:separator/>
      </w:r>
    </w:p>
  </w:endnote>
  <w:endnote w:type="continuationSeparator" w:id="0">
    <w:p w:rsidR="00F915CA" w:rsidRDefault="00F915CA" w:rsidP="00BC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5CA" w:rsidRDefault="00F915CA" w:rsidP="00BC4A6B">
      <w:pPr>
        <w:spacing w:after="0" w:line="240" w:lineRule="auto"/>
      </w:pPr>
      <w:r>
        <w:separator/>
      </w:r>
    </w:p>
  </w:footnote>
  <w:footnote w:type="continuationSeparator" w:id="0">
    <w:p w:rsidR="00F915CA" w:rsidRDefault="00F915CA" w:rsidP="00BC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DFE" w:rsidRDefault="00216D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66A"/>
    <w:multiLevelType w:val="hybridMultilevel"/>
    <w:tmpl w:val="83E0A450"/>
    <w:lvl w:ilvl="0" w:tplc="3F109B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9C6402"/>
    <w:multiLevelType w:val="hybridMultilevel"/>
    <w:tmpl w:val="B70E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D2513"/>
    <w:multiLevelType w:val="hybridMultilevel"/>
    <w:tmpl w:val="428450B8"/>
    <w:lvl w:ilvl="0" w:tplc="04090019">
      <w:start w:val="1"/>
      <w:numFmt w:val="lowerLetter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">
    <w:nsid w:val="48DA27F0"/>
    <w:multiLevelType w:val="hybridMultilevel"/>
    <w:tmpl w:val="948685DC"/>
    <w:lvl w:ilvl="0" w:tplc="C6DC6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C4A6B"/>
    <w:rsid w:val="0000240B"/>
    <w:rsid w:val="000074DC"/>
    <w:rsid w:val="00013EF8"/>
    <w:rsid w:val="000202D0"/>
    <w:rsid w:val="0002138C"/>
    <w:rsid w:val="0002647D"/>
    <w:rsid w:val="00040819"/>
    <w:rsid w:val="00074CC5"/>
    <w:rsid w:val="000761BC"/>
    <w:rsid w:val="000974EE"/>
    <w:rsid w:val="000B0A90"/>
    <w:rsid w:val="000C33F1"/>
    <w:rsid w:val="000D5CEA"/>
    <w:rsid w:val="000E0BCF"/>
    <w:rsid w:val="000E0F0A"/>
    <w:rsid w:val="00135A51"/>
    <w:rsid w:val="0014707B"/>
    <w:rsid w:val="00153C73"/>
    <w:rsid w:val="001556FE"/>
    <w:rsid w:val="00175F4A"/>
    <w:rsid w:val="00185931"/>
    <w:rsid w:val="00195F74"/>
    <w:rsid w:val="001B5568"/>
    <w:rsid w:val="001C5D16"/>
    <w:rsid w:val="001E1058"/>
    <w:rsid w:val="001E2538"/>
    <w:rsid w:val="001E6023"/>
    <w:rsid w:val="001E61C4"/>
    <w:rsid w:val="00212FE0"/>
    <w:rsid w:val="00216DFE"/>
    <w:rsid w:val="0022787D"/>
    <w:rsid w:val="00246DDE"/>
    <w:rsid w:val="00253ABA"/>
    <w:rsid w:val="002838CF"/>
    <w:rsid w:val="00285B09"/>
    <w:rsid w:val="00287D21"/>
    <w:rsid w:val="002A5A41"/>
    <w:rsid w:val="002D4AD4"/>
    <w:rsid w:val="002D5BA7"/>
    <w:rsid w:val="002E2096"/>
    <w:rsid w:val="002F19A9"/>
    <w:rsid w:val="002F382F"/>
    <w:rsid w:val="00301308"/>
    <w:rsid w:val="00303FD0"/>
    <w:rsid w:val="00344ED2"/>
    <w:rsid w:val="00353A30"/>
    <w:rsid w:val="003634B0"/>
    <w:rsid w:val="00376D34"/>
    <w:rsid w:val="00392914"/>
    <w:rsid w:val="00393A64"/>
    <w:rsid w:val="003969E3"/>
    <w:rsid w:val="00396F2D"/>
    <w:rsid w:val="003A02E5"/>
    <w:rsid w:val="003B3216"/>
    <w:rsid w:val="003E0FD0"/>
    <w:rsid w:val="003E197C"/>
    <w:rsid w:val="00410A8F"/>
    <w:rsid w:val="00416A82"/>
    <w:rsid w:val="00421641"/>
    <w:rsid w:val="004227E3"/>
    <w:rsid w:val="00433B5F"/>
    <w:rsid w:val="00447CD2"/>
    <w:rsid w:val="0046630A"/>
    <w:rsid w:val="004825E9"/>
    <w:rsid w:val="00483FAE"/>
    <w:rsid w:val="00486FA9"/>
    <w:rsid w:val="004C3706"/>
    <w:rsid w:val="004D3AA7"/>
    <w:rsid w:val="004D4FEF"/>
    <w:rsid w:val="004D50B2"/>
    <w:rsid w:val="004D6DA2"/>
    <w:rsid w:val="004D7179"/>
    <w:rsid w:val="004D7246"/>
    <w:rsid w:val="004E483B"/>
    <w:rsid w:val="004E6E39"/>
    <w:rsid w:val="00500B9C"/>
    <w:rsid w:val="0051007C"/>
    <w:rsid w:val="005122C0"/>
    <w:rsid w:val="0051736B"/>
    <w:rsid w:val="00522F63"/>
    <w:rsid w:val="00531B57"/>
    <w:rsid w:val="00533059"/>
    <w:rsid w:val="00533402"/>
    <w:rsid w:val="00544D62"/>
    <w:rsid w:val="00570864"/>
    <w:rsid w:val="005866F0"/>
    <w:rsid w:val="00586911"/>
    <w:rsid w:val="005D202D"/>
    <w:rsid w:val="005E56E3"/>
    <w:rsid w:val="00604CDE"/>
    <w:rsid w:val="006219E9"/>
    <w:rsid w:val="00632183"/>
    <w:rsid w:val="0065508B"/>
    <w:rsid w:val="00664A82"/>
    <w:rsid w:val="006A4718"/>
    <w:rsid w:val="006A6555"/>
    <w:rsid w:val="006C2BBC"/>
    <w:rsid w:val="006C481D"/>
    <w:rsid w:val="006D5C5E"/>
    <w:rsid w:val="006F4B73"/>
    <w:rsid w:val="00701ACF"/>
    <w:rsid w:val="00714264"/>
    <w:rsid w:val="00744FB3"/>
    <w:rsid w:val="007926B5"/>
    <w:rsid w:val="00793CE9"/>
    <w:rsid w:val="007F096D"/>
    <w:rsid w:val="008066C0"/>
    <w:rsid w:val="0081756C"/>
    <w:rsid w:val="0082277A"/>
    <w:rsid w:val="00822E58"/>
    <w:rsid w:val="00832AC7"/>
    <w:rsid w:val="00866EDB"/>
    <w:rsid w:val="00897DB2"/>
    <w:rsid w:val="008C062D"/>
    <w:rsid w:val="00901F9B"/>
    <w:rsid w:val="009245A8"/>
    <w:rsid w:val="00943B31"/>
    <w:rsid w:val="00943D1B"/>
    <w:rsid w:val="00956958"/>
    <w:rsid w:val="0098141B"/>
    <w:rsid w:val="00983801"/>
    <w:rsid w:val="00996EA5"/>
    <w:rsid w:val="009B5CAD"/>
    <w:rsid w:val="009D35D0"/>
    <w:rsid w:val="009E276B"/>
    <w:rsid w:val="009E2E55"/>
    <w:rsid w:val="00A07A4E"/>
    <w:rsid w:val="00A11F06"/>
    <w:rsid w:val="00A17C27"/>
    <w:rsid w:val="00A204FE"/>
    <w:rsid w:val="00A56202"/>
    <w:rsid w:val="00A829B3"/>
    <w:rsid w:val="00A82B35"/>
    <w:rsid w:val="00A93561"/>
    <w:rsid w:val="00AB000E"/>
    <w:rsid w:val="00AB4913"/>
    <w:rsid w:val="00AC6493"/>
    <w:rsid w:val="00AD1FEC"/>
    <w:rsid w:val="00AD28C7"/>
    <w:rsid w:val="00AD2D9D"/>
    <w:rsid w:val="00B0554E"/>
    <w:rsid w:val="00B154ED"/>
    <w:rsid w:val="00B16F77"/>
    <w:rsid w:val="00B20BF2"/>
    <w:rsid w:val="00B2150D"/>
    <w:rsid w:val="00B40C71"/>
    <w:rsid w:val="00B61C55"/>
    <w:rsid w:val="00B879D4"/>
    <w:rsid w:val="00B922C2"/>
    <w:rsid w:val="00BA2FB5"/>
    <w:rsid w:val="00BA54EE"/>
    <w:rsid w:val="00BA57D3"/>
    <w:rsid w:val="00BC4A6B"/>
    <w:rsid w:val="00BC4D1C"/>
    <w:rsid w:val="00BD00CE"/>
    <w:rsid w:val="00C13656"/>
    <w:rsid w:val="00C222AC"/>
    <w:rsid w:val="00C2694C"/>
    <w:rsid w:val="00C31306"/>
    <w:rsid w:val="00C367A6"/>
    <w:rsid w:val="00C63F69"/>
    <w:rsid w:val="00C74E5D"/>
    <w:rsid w:val="00CB11E7"/>
    <w:rsid w:val="00CB4638"/>
    <w:rsid w:val="00CC3579"/>
    <w:rsid w:val="00CC5322"/>
    <w:rsid w:val="00CC7AB0"/>
    <w:rsid w:val="00CC7DE9"/>
    <w:rsid w:val="00CD1D66"/>
    <w:rsid w:val="00D0194C"/>
    <w:rsid w:val="00D12CAB"/>
    <w:rsid w:val="00D20B0F"/>
    <w:rsid w:val="00D80DD7"/>
    <w:rsid w:val="00D82253"/>
    <w:rsid w:val="00D95E86"/>
    <w:rsid w:val="00DA3B63"/>
    <w:rsid w:val="00DA3D90"/>
    <w:rsid w:val="00DA78D0"/>
    <w:rsid w:val="00DD1842"/>
    <w:rsid w:val="00DD74EC"/>
    <w:rsid w:val="00E36035"/>
    <w:rsid w:val="00E900C7"/>
    <w:rsid w:val="00E9532A"/>
    <w:rsid w:val="00EB7635"/>
    <w:rsid w:val="00EC3779"/>
    <w:rsid w:val="00EC6BF9"/>
    <w:rsid w:val="00ED758A"/>
    <w:rsid w:val="00ED79B7"/>
    <w:rsid w:val="00EF0BB7"/>
    <w:rsid w:val="00F00181"/>
    <w:rsid w:val="00F15A84"/>
    <w:rsid w:val="00F26062"/>
    <w:rsid w:val="00F2757E"/>
    <w:rsid w:val="00F52B20"/>
    <w:rsid w:val="00F90FAC"/>
    <w:rsid w:val="00F915CA"/>
    <w:rsid w:val="00F95A3C"/>
    <w:rsid w:val="00F97136"/>
    <w:rsid w:val="00FB0658"/>
    <w:rsid w:val="00FC72A7"/>
    <w:rsid w:val="00FD1BB8"/>
    <w:rsid w:val="00FE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allout" idref="#_x0000_s1026"/>
        <o:r id="V:Rule4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035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4A6B"/>
  </w:style>
  <w:style w:type="paragraph" w:styleId="Footer">
    <w:name w:val="footer"/>
    <w:basedOn w:val="Normal"/>
    <w:link w:val="Foot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4A6B"/>
  </w:style>
  <w:style w:type="character" w:customStyle="1" w:styleId="A6">
    <w:name w:val="A6"/>
    <w:uiPriority w:val="99"/>
    <w:rsid w:val="00701ACF"/>
    <w:rPr>
      <w:rFonts w:cs="Calibri"/>
      <w:color w:val="0000FF"/>
      <w:u w:val="single"/>
    </w:rPr>
  </w:style>
  <w:style w:type="character" w:customStyle="1" w:styleId="A1">
    <w:name w:val="A1"/>
    <w:uiPriority w:val="99"/>
    <w:rsid w:val="00701ACF"/>
    <w:rPr>
      <w:rFonts w:cs="Calibri"/>
      <w:color w:val="221E1F"/>
    </w:rPr>
  </w:style>
  <w:style w:type="character" w:styleId="Hyperlink">
    <w:name w:val="Hyperlink"/>
    <w:basedOn w:val="DefaultParagraphFont"/>
    <w:uiPriority w:val="99"/>
    <w:unhideWhenUsed/>
    <w:rsid w:val="00EB763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276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915CA"/>
    <w:pPr>
      <w:spacing w:after="0" w:line="240" w:lineRule="auto"/>
      <w:ind w:left="720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3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73126-C95A-4AAC-BF4A-5234A371A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Bonnie Waninger</cp:lastModifiedBy>
  <cp:revision>17</cp:revision>
  <cp:lastPrinted>2016-02-25T16:46:00Z</cp:lastPrinted>
  <dcterms:created xsi:type="dcterms:W3CDTF">2016-02-18T22:04:00Z</dcterms:created>
  <dcterms:modified xsi:type="dcterms:W3CDTF">2016-03-01T00:38:00Z</dcterms:modified>
</cp:coreProperties>
</file>